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16" w:rsidRPr="00E25F48" w:rsidRDefault="006E1A16" w:rsidP="006E1A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25F48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Көкшетау қаласы бойынша білім бөлімінің жанындағы Көкшетау қаласының «Нұр бала" бөбекжайы»мемлекеттік коммуналдық қазыналық кәсіпорны</w:t>
      </w: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 БЕКІТЕМІН</w:t>
      </w: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«Нұр бала бөбекжайының </w:t>
      </w: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 меңгерушісі</w:t>
      </w:r>
    </w:p>
    <w:p w:rsidR="006E1A16" w:rsidRP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</w:t>
      </w:r>
      <w:r w:rsidRPr="006E1A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___________А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йжарыкова А.Ж.</w:t>
      </w: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</w:t>
      </w: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6E1A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Тілге бойлау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A700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жобасын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ың  </w:t>
      </w:r>
      <w:r w:rsidRPr="009A700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жұмыс жоспары</w:t>
      </w:r>
    </w:p>
    <w:p w:rsidR="006E1A16" w:rsidRPr="00FE0397" w:rsidRDefault="006E1A16" w:rsidP="006E1A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</w:t>
      </w: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Көкшетау 2024ж</w:t>
      </w: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095E1F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1A16" w:rsidRDefault="006E1A16" w:rsidP="006E1A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«Тілге бойлау»  </w:t>
      </w:r>
      <w:r w:rsidRPr="009A700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жобасын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ың  </w:t>
      </w:r>
      <w:r w:rsidRPr="009A700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жұмыс жоспары</w:t>
      </w:r>
    </w:p>
    <w:p w:rsidR="006E1A16" w:rsidRPr="00FE0397" w:rsidRDefault="006E1A16" w:rsidP="006E1A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</w:t>
      </w:r>
    </w:p>
    <w:p w:rsidR="00095E1F" w:rsidRPr="00021C2E" w:rsidRDefault="00095E1F" w:rsidP="00095E1F">
      <w:pPr>
        <w:spacing w:after="0" w:line="240" w:lineRule="auto"/>
        <w:contextualSpacing/>
        <w:rPr>
          <w:rFonts w:ascii="Arial" w:hAnsi="Arial" w:cs="Arial"/>
          <w:color w:val="000000"/>
          <w:sz w:val="17"/>
          <w:szCs w:val="17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Мақсаты </w:t>
      </w:r>
      <w:r w:rsidRPr="006972C5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Pr="006972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72C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тілді насихаттауды жүзеге асыру. Осы мәселені іске асыруда білім беру процесінің барлық қатысушыларының (педагогтардың, балалар мен олардың ата-аналарының) қызметін үйлестіру</w:t>
      </w:r>
      <w:r w:rsidRPr="006972C5">
        <w:rPr>
          <w:rFonts w:ascii="Arial" w:hAnsi="Arial" w:cs="Arial"/>
          <w:color w:val="000000"/>
          <w:sz w:val="17"/>
          <w:szCs w:val="17"/>
          <w:lang w:val="kk-KZ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929"/>
        <w:gridCol w:w="1568"/>
        <w:gridCol w:w="2508"/>
      </w:tblGrid>
      <w:tr w:rsidR="00095E1F" w:rsidRPr="00FE0397" w:rsidTr="006E1A16">
        <w:trPr>
          <w:trHeight w:val="20"/>
        </w:trPr>
        <w:tc>
          <w:tcPr>
            <w:tcW w:w="296" w:type="pct"/>
          </w:tcPr>
          <w:p w:rsidR="00095E1F" w:rsidRPr="00FE0397" w:rsidRDefault="00095E1F" w:rsidP="00E900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75" w:type="pct"/>
          </w:tcPr>
          <w:p w:rsidR="00095E1F" w:rsidRPr="006972C5" w:rsidRDefault="00095E1F" w:rsidP="00E900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819" w:type="pct"/>
          </w:tcPr>
          <w:p w:rsidR="00095E1F" w:rsidRPr="006972C5" w:rsidRDefault="00095E1F" w:rsidP="00E900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Мезгілі</w:t>
            </w:r>
          </w:p>
        </w:tc>
        <w:tc>
          <w:tcPr>
            <w:tcW w:w="1310" w:type="pct"/>
          </w:tcPr>
          <w:p w:rsidR="00095E1F" w:rsidRPr="000679AB" w:rsidRDefault="00095E1F" w:rsidP="00E900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095E1F" w:rsidRPr="00FE0397" w:rsidTr="006E1A16">
        <w:trPr>
          <w:trHeight w:val="20"/>
        </w:trPr>
        <w:tc>
          <w:tcPr>
            <w:tcW w:w="296" w:type="pct"/>
          </w:tcPr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75" w:type="pct"/>
          </w:tcPr>
          <w:p w:rsidR="00095E1F" w:rsidRPr="00DB759C" w:rsidRDefault="00F75BA6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Ересек, мектепалды</w:t>
            </w:r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топтардың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</w:t>
            </w:r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</w:t>
            </w:r>
            <w:proofErr w:type="spellEnd"/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арасында</w:t>
            </w:r>
            <w:proofErr w:type="spellEnd"/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тіліне</w:t>
            </w:r>
            <w:proofErr w:type="spellEnd"/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r w:rsidR="00095E1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ойлау </w:t>
            </w:r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жобасына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қатысуға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тілек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білдіру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сауалнама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 w:rsidR="00095E1F" w:rsidRPr="00DB75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19" w:type="pct"/>
          </w:tcPr>
          <w:p w:rsidR="00095E1F" w:rsidRPr="00FE0397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Тамыз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0" w:type="pct"/>
          </w:tcPr>
          <w:p w:rsidR="00095E1F" w:rsidRPr="00DB759C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 тәрбиешілері</w:t>
            </w:r>
          </w:p>
        </w:tc>
      </w:tr>
      <w:tr w:rsidR="00095E1F" w:rsidRPr="00FE0397" w:rsidTr="006E1A16">
        <w:trPr>
          <w:trHeight w:val="20"/>
        </w:trPr>
        <w:tc>
          <w:tcPr>
            <w:tcW w:w="296" w:type="pct"/>
          </w:tcPr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75" w:type="pct"/>
          </w:tcPr>
          <w:p w:rsidR="00095E1F" w:rsidRPr="00A24EDF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 жиналысы: </w:t>
            </w:r>
            <w:r w:rsidRPr="00A24ED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Балалардың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сөйлеу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дамуының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иімді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ойлау </w:t>
            </w:r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технологиялары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819" w:type="pct"/>
          </w:tcPr>
          <w:p w:rsidR="00095E1F" w:rsidRPr="00FE0397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0" w:type="pct"/>
          </w:tcPr>
          <w:p w:rsidR="00095E1F" w:rsidRPr="00A24EDF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095E1F" w:rsidRPr="00FE0397" w:rsidTr="006E1A16">
        <w:trPr>
          <w:trHeight w:val="20"/>
        </w:trPr>
        <w:tc>
          <w:tcPr>
            <w:tcW w:w="296" w:type="pct"/>
          </w:tcPr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75" w:type="pct"/>
          </w:tcPr>
          <w:p w:rsidR="00095E1F" w:rsidRPr="00A24EDF" w:rsidRDefault="00095E1F" w:rsidP="00F75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тілінде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оқытатын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75BA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ересек, мектепалды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топтағы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тілінде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ішінара</w:t>
            </w:r>
            <w:proofErr w:type="spellEnd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4E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оқыту</w:t>
            </w:r>
            <w:proofErr w:type="spellEnd"/>
          </w:p>
        </w:tc>
        <w:tc>
          <w:tcPr>
            <w:tcW w:w="819" w:type="pct"/>
          </w:tcPr>
          <w:p w:rsidR="00095E1F" w:rsidRPr="00FE0397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0" w:type="pct"/>
          </w:tcPr>
          <w:p w:rsidR="00095E1F" w:rsidRPr="00FE0397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Тәрбиешілер 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5E1F" w:rsidRPr="00FE0397" w:rsidTr="006E1A16">
        <w:trPr>
          <w:trHeight w:val="20"/>
        </w:trPr>
        <w:tc>
          <w:tcPr>
            <w:tcW w:w="296" w:type="pct"/>
          </w:tcPr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75" w:type="pct"/>
          </w:tcPr>
          <w:p w:rsidR="00095E1F" w:rsidRPr="00DA4C43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Топтың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бөбекжайдың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кабинетінің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әндік-дамытушылық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ортасын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ойындармен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жабдықтармен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компьютермен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толықтыру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Интерактивті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тақ</w:t>
            </w:r>
            <w:proofErr w:type="gram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</w:t>
            </w:r>
            <w:proofErr w:type="spellEnd"/>
            <w:proofErr w:type="gram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 б.</w:t>
            </w:r>
          </w:p>
        </w:tc>
        <w:tc>
          <w:tcPr>
            <w:tcW w:w="819" w:type="pct"/>
          </w:tcPr>
          <w:p w:rsidR="00095E1F" w:rsidRPr="00DA4C43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Үнемі </w:t>
            </w:r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2025 </w:t>
            </w:r>
            <w:proofErr w:type="spellStart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 w:rsidRPr="00DA4C4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 да</w:t>
            </w:r>
          </w:p>
        </w:tc>
        <w:tc>
          <w:tcPr>
            <w:tcW w:w="1310" w:type="pct"/>
          </w:tcPr>
          <w:p w:rsidR="00095E1F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Меңгеруші,есепші,</w:t>
            </w:r>
          </w:p>
          <w:p w:rsidR="00095E1F" w:rsidRPr="00DA4C43" w:rsidRDefault="00095E1F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095E1F" w:rsidRPr="00FE0397" w:rsidTr="006E1A16">
        <w:trPr>
          <w:trHeight w:val="20"/>
        </w:trPr>
        <w:tc>
          <w:tcPr>
            <w:tcW w:w="296" w:type="pct"/>
          </w:tcPr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75" w:type="pct"/>
          </w:tcPr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Балалармен қазақ тілін үйрену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топтар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топтар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5E1F" w:rsidRPr="00F0768D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топтар.</w:t>
            </w:r>
          </w:p>
        </w:tc>
        <w:tc>
          <w:tcPr>
            <w:tcW w:w="819" w:type="pct"/>
          </w:tcPr>
          <w:p w:rsidR="00095E1F" w:rsidRPr="00F0768D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Жүйелі түрде:</w:t>
            </w:r>
          </w:p>
          <w:p w:rsidR="00095E1F" w:rsidRPr="00F0768D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Аптасына </w:t>
            </w:r>
            <w:r w:rsidRPr="00506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</w:t>
            </w:r>
            <w:r w:rsidRPr="00506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95E1F" w:rsidRPr="00F0768D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Аптасына </w:t>
            </w:r>
            <w:r w:rsidRPr="00506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</w:t>
            </w:r>
          </w:p>
          <w:p w:rsidR="00095E1F" w:rsidRPr="00F0768D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Аптасына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</w:t>
            </w:r>
          </w:p>
        </w:tc>
        <w:tc>
          <w:tcPr>
            <w:tcW w:w="1310" w:type="pct"/>
          </w:tcPr>
          <w:p w:rsidR="00095E1F" w:rsidRPr="00F0768D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Қазақт тілі мұғалімі</w:t>
            </w:r>
          </w:p>
          <w:p w:rsidR="00095E1F" w:rsidRPr="00FE0397" w:rsidRDefault="00095E1F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75" w:type="pct"/>
          </w:tcPr>
          <w:p w:rsidR="00F75BA6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A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Қызметкерлерге арналған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r w:rsidRPr="00F75BA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азақ тілі апталығы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75BA6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Дүйсенбі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-Караоке қ</w:t>
            </w: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азақ әндері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F75BA6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ейсенбі -"Қазақ тілінің сөз байлығы"</w:t>
            </w: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эссе күні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75BA6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мамандар </w:t>
            </w: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арасындағы оқырмандар сайысы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(Қазақ тілінде өлеңдер).</w:t>
            </w:r>
          </w:p>
          <w:p w:rsidR="00F75BA6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Бейсенбі - "Қасықтағы  Театр" – халық ауыз әдебиетін </w:t>
            </w: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насихаттау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F75BA6" w:rsidRPr="00BA0F65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Жұма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Pr="002A2F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"Тіл байлығы" викторинасы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9" w:type="pct"/>
          </w:tcPr>
          <w:p w:rsidR="00F75BA6" w:rsidRPr="00FE0397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5BA6" w:rsidRPr="00BA0F65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Қараша </w:t>
            </w:r>
          </w:p>
          <w:p w:rsidR="00F75BA6" w:rsidRPr="00FE0397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10" w:type="pct"/>
          </w:tcPr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75" w:type="pct"/>
          </w:tcPr>
          <w:p w:rsidR="00F75BA6" w:rsidRPr="00F75BA6" w:rsidRDefault="00F75BA6" w:rsidP="00B8318B">
            <w:pPr>
              <w:numPr>
                <w:ilvl w:val="0"/>
                <w:numId w:val="1"/>
              </w:numPr>
              <w:shd w:val="clear" w:color="auto" w:fill="FBFBFB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BA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Барлық жас топтарының ата-аналарына арналған ақпарат:"қазақ тілін үйренеміз".</w:t>
            </w:r>
          </w:p>
        </w:tc>
        <w:tc>
          <w:tcPr>
            <w:tcW w:w="819" w:type="pct"/>
          </w:tcPr>
          <w:p w:rsidR="00F75BA6" w:rsidRPr="002C38FF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1310" w:type="pct"/>
          </w:tcPr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75" w:type="pct"/>
          </w:tcPr>
          <w:p w:rsidR="00F75BA6" w:rsidRPr="00FE0397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Бірыңғай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кеңі</w:t>
            </w:r>
            <w:proofErr w:type="gram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моделін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жүзеге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асыру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819" w:type="pct"/>
          </w:tcPr>
          <w:p w:rsidR="00F75BA6" w:rsidRPr="00984870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 бойы</w:t>
            </w:r>
          </w:p>
        </w:tc>
        <w:tc>
          <w:tcPr>
            <w:tcW w:w="1310" w:type="pct"/>
          </w:tcPr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Қазақ тілі мұғалімі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2575" w:type="pct"/>
          </w:tcPr>
          <w:p w:rsidR="00F75BA6" w:rsidRPr="00984870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Сөздік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минимумын</w:t>
            </w:r>
            <w:proofErr w:type="spellEnd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848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үйрену</w:t>
            </w:r>
            <w:proofErr w:type="spellEnd"/>
          </w:p>
        </w:tc>
        <w:tc>
          <w:tcPr>
            <w:tcW w:w="819" w:type="pct"/>
          </w:tcPr>
          <w:p w:rsidR="00F75BA6" w:rsidRPr="00FE0397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Күнделікті </w:t>
            </w:r>
          </w:p>
        </w:tc>
        <w:tc>
          <w:tcPr>
            <w:tcW w:w="1310" w:type="pct"/>
          </w:tcPr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F75BA6" w:rsidRPr="00815908" w:rsidRDefault="00F75BA6" w:rsidP="00B8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75" w:type="pct"/>
          </w:tcPr>
          <w:p w:rsidR="00F75BA6" w:rsidRPr="001D71B1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 тәртібін орындау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сәттер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 </w:t>
            </w:r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арқылы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тілін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тереңдетіп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оқыту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іс-шаралар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жоспарын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әзірлеу</w:t>
            </w:r>
            <w:proofErr w:type="spellEnd"/>
            <w:r w:rsidRPr="001D71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19" w:type="pct"/>
          </w:tcPr>
          <w:p w:rsidR="00F75BA6" w:rsidRPr="00FE0397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5BA6" w:rsidRPr="001D71B1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FE0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310" w:type="pct"/>
          </w:tcPr>
          <w:p w:rsidR="00F75BA6" w:rsidRPr="00815908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F75BA6" w:rsidRPr="00815908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575" w:type="pct"/>
          </w:tcPr>
          <w:p w:rsidR="00F75BA6" w:rsidRPr="005065BD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06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506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 w:rsidRPr="00506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ілі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506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506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бірге</w:t>
            </w:r>
            <w:proofErr w:type="spellEnd"/>
            <w:r w:rsidRPr="00506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МДҰ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ың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клубын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жасау</w:t>
            </w:r>
            <w:r w:rsidRPr="005065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19" w:type="pct"/>
          </w:tcPr>
          <w:p w:rsidR="00F75BA6" w:rsidRPr="00FE0397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310" w:type="pct"/>
          </w:tcPr>
          <w:p w:rsidR="00F75BA6" w:rsidRPr="00815908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F75BA6" w:rsidRPr="00815908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575" w:type="pct"/>
          </w:tcPr>
          <w:p w:rsidR="00F75BA6" w:rsidRPr="00FE0397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Балабақшадағы мерекелер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75BA6" w:rsidRPr="005F0100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халықтарының тілдер күні</w:t>
            </w:r>
          </w:p>
          <w:p w:rsidR="00F75BA6" w:rsidRPr="00FE0397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 күні</w:t>
            </w:r>
          </w:p>
          <w:p w:rsidR="00F75BA6" w:rsidRPr="00030082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тәуелсіздік  күні</w:t>
            </w:r>
          </w:p>
          <w:p w:rsidR="00F75BA6" w:rsidRPr="00CD4DFA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Наурыз- мейрамы </w:t>
            </w:r>
          </w:p>
          <w:p w:rsidR="00F75BA6" w:rsidRPr="00030082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4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04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04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халықтарының бірлік күні</w:t>
            </w:r>
          </w:p>
        </w:tc>
        <w:tc>
          <w:tcPr>
            <w:tcW w:w="819" w:type="pct"/>
          </w:tcPr>
          <w:p w:rsidR="00F75BA6" w:rsidRPr="002F1343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75BA6" w:rsidRPr="00997BF2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  <w:p w:rsidR="00F75BA6" w:rsidRPr="002F1343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  <w:r w:rsidRPr="002F13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75BA6" w:rsidRPr="002F1343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  <w:r w:rsidRPr="002F13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75BA6" w:rsidRPr="002F1343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  <w:r w:rsidRPr="002F13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75BA6" w:rsidRPr="002F1343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  <w:r w:rsidRPr="002F13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310" w:type="pct"/>
          </w:tcPr>
          <w:p w:rsidR="00F75BA6" w:rsidRPr="00962DC0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  <w:r w:rsidRPr="00CD4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жетекшісі</w:t>
            </w:r>
            <w:r w:rsidRPr="00CD4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  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575" w:type="pct"/>
          </w:tcPr>
          <w:p w:rsidR="00F75BA6" w:rsidRPr="002F1343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не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МДҰ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–д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</w:t>
            </w:r>
            <w:proofErr w:type="spellEnd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насихаттау</w:t>
            </w:r>
            <w:proofErr w:type="spellEnd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буклеттер</w:t>
            </w:r>
            <w:proofErr w:type="spellEnd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дайындау</w:t>
            </w:r>
            <w:proofErr w:type="spellEnd"/>
            <w:r w:rsidRPr="002F13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19" w:type="pct"/>
          </w:tcPr>
          <w:p w:rsidR="00F75BA6" w:rsidRPr="00FE0397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5BA6" w:rsidRPr="00FE0397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0" w:type="pct"/>
          </w:tcPr>
          <w:p w:rsidR="00F75BA6" w:rsidRPr="00FE0397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E0397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575" w:type="pct"/>
          </w:tcPr>
          <w:p w:rsidR="00F75BA6" w:rsidRPr="00F13296" w:rsidRDefault="00F75BA6" w:rsidP="00E900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Челлендж «Шынықсан шымыр боларсың!»</w:t>
            </w:r>
          </w:p>
        </w:tc>
        <w:tc>
          <w:tcPr>
            <w:tcW w:w="819" w:type="pct"/>
          </w:tcPr>
          <w:p w:rsidR="00F75BA6" w:rsidRDefault="00F75BA6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1310" w:type="pct"/>
          </w:tcPr>
          <w:p w:rsidR="00F75BA6" w:rsidRDefault="00F75BA6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  <w:p w:rsidR="00F75BA6" w:rsidRDefault="00F75BA6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5BA6" w:rsidRPr="003F7D23" w:rsidTr="006E1A16">
        <w:trPr>
          <w:trHeight w:val="20"/>
        </w:trPr>
        <w:tc>
          <w:tcPr>
            <w:tcW w:w="296" w:type="pct"/>
          </w:tcPr>
          <w:p w:rsidR="00F75BA6" w:rsidRPr="00F75BA6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75" w:type="pct"/>
          </w:tcPr>
          <w:p w:rsidR="00F75BA6" w:rsidRPr="002E0989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әнұранын орындау.</w:t>
            </w:r>
          </w:p>
        </w:tc>
        <w:tc>
          <w:tcPr>
            <w:tcW w:w="819" w:type="pct"/>
          </w:tcPr>
          <w:p w:rsidR="00F75BA6" w:rsidRPr="00F12FD6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9.00-д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а,</w:t>
            </w:r>
            <w:r w:rsidRPr="00F12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2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қызметкерлер</w:t>
            </w:r>
            <w:proofErr w:type="spellEnd"/>
            <w:r w:rsidRPr="00F12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2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сағат</w:t>
            </w:r>
            <w:proofErr w:type="spellEnd"/>
            <w:r w:rsidRPr="00F12F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13.00-де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310" w:type="pct"/>
          </w:tcPr>
          <w:p w:rsidR="00F75BA6" w:rsidRDefault="00F75BA6" w:rsidP="002D0E75">
            <w:pPr>
              <w:spacing w:after="0" w:line="240" w:lineRule="auto"/>
            </w:pPr>
            <w:r w:rsidRPr="002E34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  <w:r w:rsidRPr="002E3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75BA6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75" w:type="pct"/>
          </w:tcPr>
          <w:p w:rsidR="00F75BA6" w:rsidRPr="00F75BA6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BA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Қосымша ақылы үйірмелер арқылы қазақ тілін үйрену</w:t>
            </w:r>
          </w:p>
        </w:tc>
        <w:tc>
          <w:tcPr>
            <w:tcW w:w="819" w:type="pct"/>
          </w:tcPr>
          <w:p w:rsidR="00F75BA6" w:rsidRPr="00D659DF" w:rsidRDefault="00F75BA6" w:rsidP="002D0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Аптасына </w:t>
            </w:r>
            <w:r w:rsidRPr="00FE0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310" w:type="pct"/>
          </w:tcPr>
          <w:p w:rsidR="00F75BA6" w:rsidRDefault="00F75BA6" w:rsidP="002D0E75">
            <w:pPr>
              <w:spacing w:after="0" w:line="240" w:lineRule="auto"/>
            </w:pPr>
            <w:r w:rsidRPr="002E34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  <w:r w:rsidRPr="002E3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5BA6" w:rsidRPr="00FE0397" w:rsidTr="006E1A16">
        <w:trPr>
          <w:trHeight w:val="20"/>
        </w:trPr>
        <w:tc>
          <w:tcPr>
            <w:tcW w:w="296" w:type="pct"/>
          </w:tcPr>
          <w:p w:rsidR="00F75BA6" w:rsidRPr="00F75BA6" w:rsidRDefault="00F75BA6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75" w:type="pct"/>
          </w:tcPr>
          <w:p w:rsidR="00F75BA6" w:rsidRDefault="00F75BA6" w:rsidP="002D0E75">
            <w:pPr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Балабақ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ойлауды </w:t>
            </w:r>
            <w:proofErr w:type="spellStart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тілдік</w:t>
            </w:r>
            <w:proofErr w:type="spellEnd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ортаны</w:t>
            </w:r>
            <w:proofErr w:type="spellEnd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құру</w:t>
            </w:r>
            <w:proofErr w:type="spellEnd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арқылы</w:t>
            </w:r>
            <w:proofErr w:type="spellEnd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жүзеге</w:t>
            </w:r>
            <w:proofErr w:type="spellEnd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1B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асырылады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>;</w:t>
            </w:r>
          </w:p>
          <w:p w:rsidR="00F75BA6" w:rsidRPr="00CD72B0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72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сайт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 қолдану арқылы</w:t>
            </w:r>
            <w:r w:rsidRPr="00CD72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dalatili.kz. bala.soyle.kz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75BA6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D72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CD72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инновациялық технологияларды "Акварель", "Карусель", "шағын топтарда жұмыс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істеу, жұпта жұмыс істеу, "</w:t>
            </w:r>
            <w:r w:rsidRPr="00CD72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шығармашылық шеберхана " және ба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сқаларды </w:t>
            </w:r>
            <w:r w:rsidRPr="00CD72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пайдалану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F75BA6" w:rsidRPr="00CD72B0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ата-аналарды қатыстыру</w:t>
            </w:r>
            <w:r w:rsidRPr="00CD72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</w:p>
          <w:p w:rsidR="00F75BA6" w:rsidRPr="00CD72B0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72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театр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қызметі;</w:t>
            </w:r>
          </w:p>
          <w:p w:rsidR="00F75BA6" w:rsidRPr="00CD72B0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дидакти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калық ойындар;</w:t>
            </w:r>
          </w:p>
          <w:p w:rsidR="00F75BA6" w:rsidRPr="00FE0397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ялары.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9" w:type="pct"/>
          </w:tcPr>
          <w:p w:rsidR="00F75BA6" w:rsidRPr="00FE0397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0" w:type="pct"/>
          </w:tcPr>
          <w:p w:rsidR="00F75BA6" w:rsidRPr="00F46B64" w:rsidRDefault="00F75BA6" w:rsidP="002D0E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7D1D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75" w:type="pct"/>
          </w:tcPr>
          <w:p w:rsidR="008E21F8" w:rsidRPr="00F13296" w:rsidRDefault="008E21F8" w:rsidP="008E21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 ф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естивал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«Ұлттық ойын-ұлт қазынасы»</w:t>
            </w:r>
          </w:p>
        </w:tc>
        <w:tc>
          <w:tcPr>
            <w:tcW w:w="819" w:type="pct"/>
          </w:tcPr>
          <w:p w:rsidR="008E21F8" w:rsidRDefault="008E21F8" w:rsidP="00D17C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</w:t>
            </w:r>
          </w:p>
          <w:p w:rsidR="008E21F8" w:rsidRPr="005E77FF" w:rsidRDefault="008E21F8" w:rsidP="00D17C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наурыз</w:t>
            </w:r>
          </w:p>
        </w:tc>
        <w:tc>
          <w:tcPr>
            <w:tcW w:w="1310" w:type="pct"/>
          </w:tcPr>
          <w:p w:rsidR="008E21F8" w:rsidRPr="00F061B7" w:rsidRDefault="008E21F8" w:rsidP="00D17C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 және денешынықтыру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нұсқаушылары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7D1D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575" w:type="pct"/>
          </w:tcPr>
          <w:p w:rsidR="008E21F8" w:rsidRPr="008E21F8" w:rsidRDefault="008E21F8" w:rsidP="00EE7049">
            <w:pPr>
              <w:spacing w:after="0" w:line="240" w:lineRule="auto"/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Сүйікті менің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қстаным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819" w:type="pct"/>
          </w:tcPr>
          <w:p w:rsidR="008E21F8" w:rsidRPr="00701FE5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1310" w:type="pct"/>
          </w:tcPr>
          <w:p w:rsidR="008E21F8" w:rsidRPr="00727969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топ 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7D1D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75" w:type="pct"/>
          </w:tcPr>
          <w:p w:rsidR="008E21F8" w:rsidRPr="004948A0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Педагогтарға арналған 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еминар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МДҰ-да  тілге бойлау технологиясы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819" w:type="pct"/>
          </w:tcPr>
          <w:p w:rsidR="008E21F8" w:rsidRPr="004948A0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1310" w:type="pct"/>
          </w:tcPr>
          <w:p w:rsidR="008E21F8" w:rsidRPr="00D502C6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  <w:r w:rsidRPr="00D502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E21F8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  <w:p w:rsidR="008E21F8" w:rsidRPr="00D502C6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02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топ</w:t>
            </w:r>
            <w:r w:rsidRPr="00D502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7D1D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75" w:type="pct"/>
          </w:tcPr>
          <w:p w:rsidR="008E21F8" w:rsidRPr="00D502C6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ойындар</w:t>
            </w:r>
            <w:r w:rsidRPr="00D502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 </w:t>
            </w:r>
            <w:r w:rsidRPr="00D502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502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шебер-сынып.</w:t>
            </w:r>
            <w:r w:rsidRPr="00D502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19" w:type="pct"/>
          </w:tcPr>
          <w:p w:rsidR="008E21F8" w:rsidRPr="00FE0397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0" w:type="pct"/>
          </w:tcPr>
          <w:p w:rsidR="008E21F8" w:rsidRPr="00F13296" w:rsidRDefault="008E21F8" w:rsidP="00EE70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  <w:r w:rsidRPr="00D502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E21F8" w:rsidRPr="003F7D23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7D1D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75" w:type="pct"/>
          </w:tcPr>
          <w:p w:rsidR="008E21F8" w:rsidRPr="000D6595" w:rsidRDefault="008E21F8" w:rsidP="00974F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аналарға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өптілділікті</w:t>
            </w:r>
            <w:proofErr w:type="spellEnd"/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қалыптастырамыз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педагогтар</w:t>
            </w:r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балалар-ата-аналар</w:t>
            </w:r>
            <w:proofErr w:type="gramStart"/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"с</w:t>
            </w:r>
            <w:proofErr w:type="gramEnd"/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еминары</w:t>
            </w:r>
            <w:proofErr w:type="spellEnd"/>
            <w:r w:rsidRPr="000D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19" w:type="pct"/>
          </w:tcPr>
          <w:p w:rsidR="008E21F8" w:rsidRPr="000D6595" w:rsidRDefault="008E21F8" w:rsidP="00974F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310" w:type="pct"/>
          </w:tcPr>
          <w:p w:rsidR="008E21F8" w:rsidRPr="000D6595" w:rsidRDefault="008E21F8" w:rsidP="00974F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75" w:type="pct"/>
          </w:tcPr>
          <w:p w:rsidR="008E21F8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"МД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ойлау </w:t>
            </w:r>
            <w:proofErr w:type="spellStart"/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нологиясы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тақырыбында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ойлау </w:t>
            </w:r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семинар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E21F8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№6 топтың қазақ тіліндегі театрлық қойылымы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8E21F8" w:rsidRPr="00870E5E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Тілдік ортаға ену үшін ойындарды ұйымдастыру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бойынша шебер-сынып.</w:t>
            </w:r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"Балаға ойын арқылы қазақ тілін меңгеруге қалай көмектесуге болады"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 шебер-сынып</w:t>
            </w:r>
            <w:r w:rsidRPr="00870E5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 Топта тілдік ортаны ұйымдастыру.</w:t>
            </w:r>
          </w:p>
        </w:tc>
        <w:tc>
          <w:tcPr>
            <w:tcW w:w="819" w:type="pct"/>
          </w:tcPr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0" w:type="pct"/>
          </w:tcPr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Красникова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Л.Н.. </w:t>
            </w:r>
          </w:p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Рсаева</w:t>
            </w:r>
            <w:proofErr w:type="spellEnd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Искиндирова Н.А</w:t>
            </w: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Кукарских</w:t>
            </w:r>
            <w:proofErr w:type="spellEnd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Левшевич</w:t>
            </w:r>
            <w:proofErr w:type="spellEnd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Койманова</w:t>
            </w:r>
            <w:proofErr w:type="spellEnd"/>
            <w:r w:rsidRPr="00FE0397"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1E769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1F8" w:rsidRPr="00FE0397" w:rsidRDefault="008E21F8" w:rsidP="001E76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75" w:type="pct"/>
          </w:tcPr>
          <w:p w:rsidR="008E21F8" w:rsidRPr="008E21F8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Мектепке дейінгі ұйымдардың Наурыз мерекесіне байланысты мерекелік шараны ұйымдастыруы бойынша озат тәжіриберлерін жинақтау және тарау</w:t>
            </w:r>
          </w:p>
        </w:tc>
        <w:tc>
          <w:tcPr>
            <w:tcW w:w="819" w:type="pct"/>
          </w:tcPr>
          <w:p w:rsidR="008E21F8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1310" w:type="pct"/>
          </w:tcPr>
          <w:p w:rsidR="008E21F8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Койманова Г.Б. Рсаева А.М.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1E769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75" w:type="pct"/>
          </w:tcPr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Тәрбиеленушілердің</w:t>
            </w:r>
            <w:proofErr w:type="spellEnd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ата-аналарын</w:t>
            </w:r>
            <w:proofErr w:type="spellEnd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түрлі</w:t>
            </w:r>
            <w:proofErr w:type="spellEnd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мәдени-бұқаралық</w:t>
            </w:r>
            <w:proofErr w:type="spellEnd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іс-шаралар</w:t>
            </w:r>
            <w:proofErr w:type="spellEnd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өткізуге</w:t>
            </w:r>
            <w:proofErr w:type="spellEnd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2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>;</w:t>
            </w:r>
          </w:p>
        </w:tc>
        <w:tc>
          <w:tcPr>
            <w:tcW w:w="819" w:type="pct"/>
          </w:tcPr>
          <w:p w:rsidR="008E21F8" w:rsidRPr="008D62C5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1310" w:type="pct"/>
          </w:tcPr>
          <w:p w:rsidR="008E21F8" w:rsidRPr="008D62C5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1E76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75" w:type="pct"/>
          </w:tcPr>
          <w:p w:rsidR="008E21F8" w:rsidRPr="00021C2E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</w:t>
            </w:r>
            <w:proofErr w:type="gram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тілін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үйрену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мәселелері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консультациялар</w:t>
            </w:r>
            <w:proofErr w:type="spellEnd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1C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819" w:type="pct"/>
          </w:tcPr>
          <w:p w:rsidR="008E21F8" w:rsidRPr="00021C2E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310" w:type="pct"/>
          </w:tcPr>
          <w:p w:rsidR="008E21F8" w:rsidRPr="00FE0397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FE0397" w:rsidRDefault="008E21F8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9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75" w:type="pct"/>
          </w:tcPr>
          <w:p w:rsidR="008E21F8" w:rsidRPr="001A5412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Қабылдау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бөлмесінде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ата-аналарға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ақпараттық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стендті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безендіру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</w:t>
            </w:r>
            <w:proofErr w:type="gram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</w:t>
            </w:r>
            <w:proofErr w:type="gram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ңарту</w:t>
            </w:r>
            <w:proofErr w:type="spellEnd"/>
            <w:r w:rsidRPr="001A54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19" w:type="pct"/>
          </w:tcPr>
          <w:p w:rsidR="008E21F8" w:rsidRPr="001A5412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1310" w:type="pct"/>
          </w:tcPr>
          <w:p w:rsidR="008E21F8" w:rsidRPr="001A5412" w:rsidRDefault="008E21F8" w:rsidP="0081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412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</w:tr>
      <w:tr w:rsidR="008E21F8" w:rsidRPr="00FE0397" w:rsidTr="006E1A16">
        <w:trPr>
          <w:trHeight w:val="20"/>
        </w:trPr>
        <w:tc>
          <w:tcPr>
            <w:tcW w:w="296" w:type="pct"/>
          </w:tcPr>
          <w:p w:rsidR="008E21F8" w:rsidRPr="00EC3B2D" w:rsidRDefault="00EC3B2D" w:rsidP="00E900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75" w:type="pct"/>
          </w:tcPr>
          <w:p w:rsidR="008E21F8" w:rsidRPr="00EC3B2D" w:rsidRDefault="00EC3B2D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Жылдық есеп </w:t>
            </w:r>
          </w:p>
        </w:tc>
        <w:tc>
          <w:tcPr>
            <w:tcW w:w="819" w:type="pct"/>
          </w:tcPr>
          <w:p w:rsidR="008E21F8" w:rsidRPr="001A5412" w:rsidRDefault="00EC3B2D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1310" w:type="pct"/>
          </w:tcPr>
          <w:p w:rsidR="008E21F8" w:rsidRPr="001A5412" w:rsidRDefault="00EC3B2D" w:rsidP="00E90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Рахимжанова А.К. </w:t>
            </w:r>
          </w:p>
        </w:tc>
      </w:tr>
    </w:tbl>
    <w:p w:rsidR="00095E1F" w:rsidRDefault="00095E1F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1A16" w:rsidRDefault="006E1A16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1A16" w:rsidRDefault="006E1A16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1A16" w:rsidRDefault="006E1A16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1A16" w:rsidRDefault="006E1A16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1A16" w:rsidRDefault="006E1A16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6E1A16" w:rsidRDefault="006E1A16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64FA" w:rsidRDefault="002364FA" w:rsidP="002364F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План работы </w:t>
      </w:r>
      <w:r w:rsidR="006E1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проекта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val="kk-KZ" w:eastAsia="ru-RU"/>
        </w:rPr>
        <w:t>Тілге бойлау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на 2024-2025</w:t>
      </w:r>
      <w:r w:rsidR="006E1A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учебный год</w:t>
      </w:r>
    </w:p>
    <w:p w:rsidR="002364FA" w:rsidRDefault="002364FA" w:rsidP="002364F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 популяризацию государственного языка. Скоординировать деятельность всех участников образовательного процесса (педагогов, детей и их родителей) в реализации данного вопроса.</w:t>
      </w:r>
    </w:p>
    <w:p w:rsidR="002364FA" w:rsidRDefault="002364FA" w:rsidP="002364F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29"/>
        <w:gridCol w:w="1751"/>
        <w:gridCol w:w="2324"/>
      </w:tblGrid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Сроки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опрос среди родителей </w:t>
            </w:r>
            <w:r w:rsidR="00F75B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старших, предшкольных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 на желание участия в проекте погружения в казахский язык.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Август, сентябрь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средних групп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«Технологии языкового погружения как эффективной формы речевого развития детей»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Частичное обучение детей старших,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 с русским языком обучения на казахском языке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Пополнять предметно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азвивающую среду группы, ясли сада, кабинета казахского языка играми, оборудованием, компьютером. Интерактивной доской и т.д.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и в 2025году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бухгалтер воспитатели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казахского языка с детьми: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средние группы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старшие группы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Систематически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час в неделю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час в неделю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 в неделю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казахского языка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Неделя казахского языка для сотрудников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Караоке Казахские песни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 День Эссе «Богатство казахского языка»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Конкурс чтецов среди педагогов стихи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зыке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«Театр на ложках»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популяризация устного народного творчества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Викторина «Т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байлыгы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для родителей в родительских уголках всех возрастных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групп: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тілін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үйренеміз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Модели единого двуязычного пространства.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Изучение словарного минимума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плана мероприятий по углубленному изучению казахского языка через режимные моменты.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Функционирование в ДО семейного клуба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вместе с папой».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Праздники в детском саду: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День языков народов РК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-День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Республики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День Независимости РК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Науры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мейрамы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День единства народов Казахстана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Октябрь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Музыкальный Заведующая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буклетов по популяризации государственного языка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тілін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үйренеміз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казахского языка.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и проведение челленджа утренних зарядок «Шынықсан шымыр боларсың»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Воспитатели, физруки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Республики Казахстан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казахского языка через дополнительные платные кружки</w:t>
            </w:r>
          </w:p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неделю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Языковое погружение в ясли саду реализовать  через создание языковой среды;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с использованием сайта: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dalatili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soyle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использование инновационных технологий как «Акварель», «Карусель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работа в малых группах, работа парами, «Творческая мастерская» и другие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привлечение родителей; 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театральную деятельность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дидактические игры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-игровые технологии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национальных игр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подготовка видеоматериала на конкурс «Ұлттық ойын –ұлт қахынасы»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февраль 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 инструктор по физвоспитанию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чтецов «Люблю тебя мой Казахстан»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группа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педагогов на тему «Технология  языкового погружения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ДО»,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 творческая группа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- класс по организации игр для погружения в языковую среду.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родителей «Формируем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вместе: педагоги - дети - родители».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группа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семинар по языковому погружению на тему «Технология языкового погружения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ДО»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Театральная постановка группы №7 на казахском языке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- класс по организации игр для погружения в языковую среду  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 класс «Как помочь ребенку в овладении казахским языком через игру». 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языковой среды в группе.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Левшевич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Е.В, 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Искиндирова Н.А.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Рсаева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 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Кукарских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Левшевич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Койманова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Обобщение и распространение передового опыта по организации праздничных мероприятий, посвященных Наурыз мейрамы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Март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Койманова Г.Б. Рсаева А.М. воспитатели группы №4,5,7,11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Привлечь родителей воспитанников к проведению различных культурно-массовых мероприятий;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индивидуальных консультаций для родителей по вопросам изучения казахского языка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и обновление информационного стенда для родителей в приемной.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</w:p>
        </w:tc>
      </w:tr>
      <w:tr w:rsidR="002364FA" w:rsidTr="00EC3B2D">
        <w:trPr>
          <w:trHeight w:val="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Годовой отчет по реализации проекта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2364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FA" w:rsidRDefault="00EC3B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А.К.</w:t>
            </w:r>
            <w:r w:rsidR="002364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2364FA" w:rsidRDefault="002364FA" w:rsidP="002364F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6069" w:rsidRDefault="00066069"/>
    <w:sectPr w:rsidR="00066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B586A"/>
    <w:multiLevelType w:val="multilevel"/>
    <w:tmpl w:val="6A10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3D"/>
    <w:rsid w:val="0004133D"/>
    <w:rsid w:val="00066069"/>
    <w:rsid w:val="00095E1F"/>
    <w:rsid w:val="002364FA"/>
    <w:rsid w:val="005B0EFB"/>
    <w:rsid w:val="00670776"/>
    <w:rsid w:val="006E1A16"/>
    <w:rsid w:val="00740D6B"/>
    <w:rsid w:val="008E21F8"/>
    <w:rsid w:val="00EC3B2D"/>
    <w:rsid w:val="00F7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4FA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4FA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9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2024-09-11T05:27:00Z</dcterms:created>
  <dcterms:modified xsi:type="dcterms:W3CDTF">2024-09-11T06:18:00Z</dcterms:modified>
</cp:coreProperties>
</file>