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833b3" w14:textId="df833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Ашық нормативтiк құқықтық актiлердiң интернет-порталында заңға тәуелді нормативтiк құқықтық актiлердiң жобаларын орналастыру қағидаларын бекiту туралы</w:t>
      </w:r>
    </w:p>
    <w:p>
      <w:pPr>
        <w:spacing w:after="0"/>
        <w:ind w:left="0"/>
        <w:jc w:val="both"/>
      </w:pPr>
      <w:r>
        <w:rPr>
          <w:rFonts w:ascii="Times New Roman"/>
          <w:b w:val="false"/>
          <w:i w:val="false"/>
          <w:color w:val="000000"/>
          <w:sz w:val="28"/>
        </w:rPr>
        <w:t>Қазақстан Республикасы Әділет министрінің м.а. 2021 жылғы 30 қыркүйектегі № 849 бұйрығы. Қазақстан Республикасының Әділет министрлігінде 2021 жылғы 5 қазанда № 24634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2004 жылғы 28 қазандағы № 1120 қаулысымен бекітілген Қазақстан Республикасының Әділет министрлігі туралы ереженің </w:t>
      </w:r>
      <w:r>
        <w:rPr>
          <w:rFonts w:ascii="Times New Roman"/>
          <w:b w:val="false"/>
          <w:i w:val="false"/>
          <w:color w:val="000000"/>
          <w:sz w:val="28"/>
        </w:rPr>
        <w:t>16-тармағының</w:t>
      </w:r>
      <w:r>
        <w:rPr>
          <w:rFonts w:ascii="Times New Roman"/>
          <w:b w:val="false"/>
          <w:i w:val="false"/>
          <w:color w:val="000000"/>
          <w:sz w:val="28"/>
        </w:rPr>
        <w:t xml:space="preserve"> 55-1)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Ашық нормативтiк құқықтық актiлердiң интернет-порталында заңға тәуелді нормативтiк құқықтық актiлердiң жобаларын орналастыру </w:t>
      </w:r>
      <w:r>
        <w:rPr>
          <w:rFonts w:ascii="Times New Roman"/>
          <w:b w:val="false"/>
          <w:i w:val="false"/>
          <w:color w:val="000000"/>
          <w:sz w:val="28"/>
        </w:rPr>
        <w:t>қағидалары</w:t>
      </w:r>
      <w:r>
        <w:rPr>
          <w:rFonts w:ascii="Times New Roman"/>
          <w:b w:val="false"/>
          <w:i w:val="false"/>
          <w:color w:val="000000"/>
          <w:sz w:val="28"/>
        </w:rPr>
        <w:t xml:space="preserve"> бекiтілсін.</w:t>
      </w:r>
    </w:p>
    <w:bookmarkEnd w:id="1"/>
    <w:bookmarkStart w:name="z3" w:id="2"/>
    <w:p>
      <w:pPr>
        <w:spacing w:after="0"/>
        <w:ind w:left="0"/>
        <w:jc w:val="both"/>
      </w:pPr>
      <w:r>
        <w:rPr>
          <w:rFonts w:ascii="Times New Roman"/>
          <w:b w:val="false"/>
          <w:i w:val="false"/>
          <w:color w:val="000000"/>
          <w:sz w:val="28"/>
        </w:rPr>
        <w:t>
      2. Қазақстан Республикасының Әділет министрлігінің Нормативтік құқықтық актілерді тіркеу департаменті заңнамада белгіленген тәртіппен осы бұйрықтың мемлекеттік тіркелуін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 - министріне жүктелсін.</w:t>
      </w:r>
    </w:p>
    <w:bookmarkEnd w:id="3"/>
    <w:bookmarkStart w:name="z5" w:id="4"/>
    <w:p>
      <w:pPr>
        <w:spacing w:after="0"/>
        <w:ind w:left="0"/>
        <w:jc w:val="both"/>
      </w:pPr>
      <w:r>
        <w:rPr>
          <w:rFonts w:ascii="Times New Roman"/>
          <w:b w:val="false"/>
          <w:i w:val="false"/>
          <w:color w:val="000000"/>
          <w:sz w:val="28"/>
        </w:rPr>
        <w:t>
      4. Осы бұйрық оның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Pr>
      <w:tblGrid>
        <w:gridCol w:w="7849"/>
        <w:gridCol w:w="4151"/>
      </w:tblGrid>
      <w:tr>
        <w:trPr>
          <w:trHeight w:val="30" w:hRule="atLeast"/>
        </w:trPr>
        <w:tc>
          <w:tcPr>
            <w:tcW w:w="7849"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w:t>
            </w:r>
            <w:r>
              <w:br/>
            </w:r>
            <w:r>
              <w:rPr>
                <w:rFonts w:ascii="Times New Roman"/>
                <w:b w:val="false"/>
                <w:i/>
                <w:color w:val="000000"/>
                <w:sz w:val="20"/>
              </w:rPr>
              <w:t>атқарушы</w:t>
            </w:r>
            <w:r>
              <w:rPr>
                <w:rFonts w:ascii="Times New Roman"/>
                <w:b w:val="false"/>
                <w:i w:val="false"/>
                <w:color w:val="000000"/>
                <w:sz w:val="20"/>
              </w:rPr>
              <w:t>
</w:t>
            </w:r>
          </w:p>
        </w:tc>
        <w:tc>
          <w:tcPr>
            <w:tcW w:w="4151"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Пан</w:t>
            </w:r>
            <w:r>
              <w:rPr>
                <w:rFonts w:ascii="Times New Roman"/>
                <w:b w:val="false"/>
                <w:i w:val="false"/>
                <w:color w:val="000000"/>
                <w:sz w:val="20"/>
              </w:rPr>
              <w:t>
</w:t>
            </w:r>
          </w:p>
        </w:tc>
      </w:tr>
      <w:tr>
        <w:trPr>
          <w:trHeight w:val="30" w:hRule="atLeast"/>
        </w:trPr>
        <w:tc>
          <w:tcPr>
            <w:tcW w:w="7849"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br/>
            </w:r>
            <w:r>
              <w:rPr>
                <w:rFonts w:ascii="Times New Roman"/>
                <w:b w:val="false"/>
                <w:i/>
                <w:color w:val="000000"/>
                <w:sz w:val="20"/>
              </w:rPr>
              <w:t>Қазақстан Республикасы</w:t>
            </w:r>
            <w:r>
              <w:br/>
            </w:r>
            <w:r>
              <w:rPr>
                <w:rFonts w:ascii="Times New Roman"/>
                <w:b w:val="false"/>
                <w:i/>
                <w:color w:val="000000"/>
                <w:sz w:val="20"/>
              </w:rPr>
              <w:t>Цифрлық даму, инновациялар</w:t>
            </w:r>
            <w:r>
              <w:br/>
            </w:r>
            <w:r>
              <w:rPr>
                <w:rFonts w:ascii="Times New Roman"/>
                <w:b w:val="false"/>
                <w:i/>
                <w:color w:val="000000"/>
                <w:sz w:val="20"/>
              </w:rPr>
              <w:t>және аэроғарыш өнеркәсібі</w:t>
            </w:r>
            <w:r>
              <w:br/>
            </w:r>
            <w:r>
              <w:rPr>
                <w:rFonts w:ascii="Times New Roman"/>
                <w:b w:val="false"/>
                <w:i/>
                <w:color w:val="000000"/>
                <w:sz w:val="20"/>
              </w:rPr>
              <w:t>министрі</w:t>
            </w:r>
            <w:r>
              <w:br/>
            </w:r>
            <w:r>
              <w:rPr>
                <w:rFonts w:ascii="Times New Roman"/>
                <w:b w:val="false"/>
                <w:i/>
                <w:color w:val="000000"/>
                <w:sz w:val="20"/>
              </w:rPr>
              <w:t>_________________________</w:t>
            </w:r>
            <w:r>
              <w:rPr>
                <w:rFonts w:ascii="Times New Roman"/>
                <w:b w:val="false"/>
                <w:i w:val="false"/>
                <w:color w:val="000000"/>
                <w:sz w:val="20"/>
              </w:rPr>
              <w:t>
</w:t>
            </w:r>
          </w:p>
        </w:tc>
      </w:tr>
      <w:tr>
        <w:trPr>
          <w:trHeight w:val="30" w:hRule="atLeast"/>
        </w:trPr>
        <w:tc>
          <w:tcPr>
            <w:tcW w:w="7849"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br/>
            </w:r>
            <w:r>
              <w:rPr>
                <w:rFonts w:ascii="Times New Roman"/>
                <w:b w:val="false"/>
                <w:i/>
                <w:color w:val="000000"/>
                <w:sz w:val="20"/>
              </w:rPr>
              <w:t>Қазақстан Республикасы</w:t>
            </w:r>
            <w:r>
              <w:br/>
            </w:r>
            <w:r>
              <w:rPr>
                <w:rFonts w:ascii="Times New Roman"/>
                <w:b w:val="false"/>
                <w:i/>
                <w:color w:val="000000"/>
                <w:sz w:val="20"/>
              </w:rPr>
              <w:t>Ақпарат және қоғамдық даму</w:t>
            </w:r>
            <w:r>
              <w:br/>
            </w:r>
            <w:r>
              <w:rPr>
                <w:rFonts w:ascii="Times New Roman"/>
                <w:b w:val="false"/>
                <w:i/>
                <w:color w:val="000000"/>
                <w:sz w:val="20"/>
              </w:rPr>
              <w:t>министрі</w:t>
            </w:r>
            <w:r>
              <w:br/>
            </w:r>
            <w:r>
              <w:rPr>
                <w:rFonts w:ascii="Times New Roman"/>
                <w:b w:val="false"/>
                <w:i/>
                <w:color w:val="000000"/>
                <w:sz w:val="20"/>
              </w:rPr>
              <w:t>____________________________</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2021 жылғы 30 қыркүйектегі</w:t>
            </w:r>
            <w:r>
              <w:br/>
            </w:r>
            <w:r>
              <w:rPr>
                <w:rFonts w:ascii="Times New Roman"/>
                <w:b w:val="false"/>
                <w:i w:val="false"/>
                <w:color w:val="000000"/>
                <w:sz w:val="20"/>
              </w:rPr>
              <w:t>№ 849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Ашық нормативтiк құқықтық актiлердiң интернет-порталында заңға тәуелді нормативтiк құқықтық актiлердiң жобаларын орналастыру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Ашық нормативтiк құқықтық актiлердiң интернет-порталында заңға тәуелді нормативтiк құқықтық актiлердiң жобаларын орналастыру қағидалары (бұдан әрі – Қағидалар) Қазақстан Республикасы Үкіметінің 2004 жылғы 28 қазандағы № 1120 қаулысымен бекітілген Қазақстан Республикасы Әділет министрлігі туралы ереженің </w:t>
      </w:r>
      <w:r>
        <w:rPr>
          <w:rFonts w:ascii="Times New Roman"/>
          <w:b w:val="false"/>
          <w:i w:val="false"/>
          <w:color w:val="000000"/>
          <w:sz w:val="28"/>
        </w:rPr>
        <w:t>16-тармағының</w:t>
      </w:r>
      <w:r>
        <w:rPr>
          <w:rFonts w:ascii="Times New Roman"/>
          <w:b w:val="false"/>
          <w:i w:val="false"/>
          <w:color w:val="000000"/>
          <w:sz w:val="28"/>
        </w:rPr>
        <w:t xml:space="preserve"> 55-1) тармақшасына сәйкес әзірленді және ашық нормативтiк құқықтық актiлердiң интернет-порталында заңға тәуелді нормативтiк құқықтық актiлердiң жобаларын орналастыру тәртібін айқындайды.</w:t>
      </w:r>
    </w:p>
    <w:bookmarkEnd w:id="7"/>
    <w:bookmarkStart w:name="z10" w:id="8"/>
    <w:p>
      <w:pPr>
        <w:spacing w:after="0"/>
        <w:ind w:left="0"/>
        <w:jc w:val="both"/>
      </w:pPr>
      <w:r>
        <w:rPr>
          <w:rFonts w:ascii="Times New Roman"/>
          <w:b w:val="false"/>
          <w:i w:val="false"/>
          <w:color w:val="000000"/>
          <w:sz w:val="28"/>
        </w:rPr>
        <w:t>
      2. Осы Қағидада мынадай негізгі ұғымдар пайдаланылады:</w:t>
      </w:r>
    </w:p>
    <w:bookmarkEnd w:id="8"/>
    <w:bookmarkStart w:name="z11" w:id="9"/>
    <w:p>
      <w:pPr>
        <w:spacing w:after="0"/>
        <w:ind w:left="0"/>
        <w:jc w:val="both"/>
      </w:pPr>
      <w:r>
        <w:rPr>
          <w:rFonts w:ascii="Times New Roman"/>
          <w:b w:val="false"/>
          <w:i w:val="false"/>
          <w:color w:val="000000"/>
          <w:sz w:val="28"/>
        </w:rPr>
        <w:t>
      1) ашық нормативтік құқықтық актілердің интернет-порталы (бұдан әрі – Портал) – жария талқылау рәсімін жүргізу үшін нормативтік құқықтық актілердің жобаларын және "Ақпаратқа қол жеткізу туралы" Қазақстан Республикасының Заңына сәйкес өзге де ақпаратты орналастыруды қамтамасыз ететін "электрондық үкімет" веб-порталының құрамдасы;</w:t>
      </w:r>
    </w:p>
    <w:bookmarkEnd w:id="9"/>
    <w:bookmarkStart w:name="z12" w:id="10"/>
    <w:p>
      <w:pPr>
        <w:spacing w:after="0"/>
        <w:ind w:left="0"/>
        <w:jc w:val="both"/>
      </w:pPr>
      <w:r>
        <w:rPr>
          <w:rFonts w:ascii="Times New Roman"/>
          <w:b w:val="false"/>
          <w:i w:val="false"/>
          <w:color w:val="000000"/>
          <w:sz w:val="28"/>
        </w:rPr>
        <w:t>
      2) Порталдың автоматтандырылған жұмыс орны (бұдан әрі – АЖО) – "электрондық үкiмет" ақпараттық-коммуникациялық инфрақұрылымының операторы ұсынатын және Порталында орналастырылатын баптаулар мен контентті басқару үшін арналған қосымша;</w:t>
      </w:r>
    </w:p>
    <w:bookmarkEnd w:id="10"/>
    <w:bookmarkStart w:name="z13" w:id="11"/>
    <w:p>
      <w:pPr>
        <w:spacing w:after="0"/>
        <w:ind w:left="0"/>
        <w:jc w:val="both"/>
      </w:pPr>
      <w:r>
        <w:rPr>
          <w:rFonts w:ascii="Times New Roman"/>
          <w:b w:val="false"/>
          <w:i w:val="false"/>
          <w:color w:val="000000"/>
          <w:sz w:val="28"/>
        </w:rPr>
        <w:t>
      3) ақпарат пайдаланушы – ақпаратты сұрататын және (немесе) пайдаланатын жеке немесе заңды тұлға;</w:t>
      </w:r>
    </w:p>
    <w:bookmarkEnd w:id="11"/>
    <w:bookmarkStart w:name="z14" w:id="12"/>
    <w:p>
      <w:pPr>
        <w:spacing w:after="0"/>
        <w:ind w:left="0"/>
        <w:jc w:val="both"/>
      </w:pPr>
      <w:r>
        <w:rPr>
          <w:rFonts w:ascii="Times New Roman"/>
          <w:b w:val="false"/>
          <w:i w:val="false"/>
          <w:color w:val="000000"/>
          <w:sz w:val="28"/>
        </w:rPr>
        <w:t>
      4) қол жеткізу шектелген ақпарат – мемлекеттік құпияларға, жеке басының, отбасылық, дәрігерлік, банктік, коммерциялық және заңмен қорғалатын өзге де құпияларға жатқызылған ақпарат, сондай-ақ "Қызмет бабында пайдалану үшін" деген белгісі бар қызметтік ақпарат;</w:t>
      </w:r>
    </w:p>
    <w:bookmarkEnd w:id="12"/>
    <w:bookmarkStart w:name="z15" w:id="13"/>
    <w:p>
      <w:pPr>
        <w:spacing w:after="0"/>
        <w:ind w:left="0"/>
        <w:jc w:val="both"/>
      </w:pPr>
      <w:r>
        <w:rPr>
          <w:rFonts w:ascii="Times New Roman"/>
          <w:b w:val="false"/>
          <w:i w:val="false"/>
          <w:color w:val="000000"/>
          <w:sz w:val="28"/>
        </w:rPr>
        <w:t>
      5) "электрондық үкiмет" ақпараттық-коммуникациялық инфрақұрылымының операторы (бұдан әрі – Оператор) – өзіне бекітіп берілген "электрондық үкiмет" ақпараттық-коммуникациялық инфрақұрылымының жұмыс істеуін қамтамасыз ету жүктелген, Қазақстан Республикасының Үкіметі айқындайтын заңды тұлға;</w:t>
      </w:r>
    </w:p>
    <w:bookmarkEnd w:id="13"/>
    <w:bookmarkStart w:name="z16" w:id="14"/>
    <w:p>
      <w:pPr>
        <w:spacing w:after="0"/>
        <w:ind w:left="0"/>
        <w:jc w:val="both"/>
      </w:pPr>
      <w:r>
        <w:rPr>
          <w:rFonts w:ascii="Times New Roman"/>
          <w:b w:val="false"/>
          <w:i w:val="false"/>
          <w:color w:val="000000"/>
          <w:sz w:val="28"/>
        </w:rPr>
        <w:t>
      6) "электрондық үкіметтің" веб-порталы – нормативтік құқықтық базаны қоса алғанда, барлық шоғырландырылған үкіметтік ақпаратқа және электрондық нысанда көрсетілетін мемлекеттік және басқа да қызметтерге қол жеткізудің "бірыңғай терезесі" болатын ақпараттық жүйе.</w:t>
      </w:r>
    </w:p>
    <w:bookmarkEnd w:id="14"/>
    <w:bookmarkStart w:name="z17" w:id="15"/>
    <w:p>
      <w:pPr>
        <w:spacing w:after="0"/>
        <w:ind w:left="0"/>
        <w:jc w:val="left"/>
      </w:pPr>
      <w:r>
        <w:rPr>
          <w:rFonts w:ascii="Times New Roman"/>
          <w:b/>
          <w:i w:val="false"/>
          <w:color w:val="000000"/>
        </w:rPr>
        <w:t xml:space="preserve"> 2-тарау. Заңға тәуелді нормативтік құқықтық актілердің жобаларын Порталда орналастыру тәртібі</w:t>
      </w:r>
    </w:p>
    <w:bookmarkEnd w:id="15"/>
    <w:bookmarkStart w:name="z18" w:id="16"/>
    <w:p>
      <w:pPr>
        <w:spacing w:after="0"/>
        <w:ind w:left="0"/>
        <w:jc w:val="both"/>
      </w:pPr>
      <w:r>
        <w:rPr>
          <w:rFonts w:ascii="Times New Roman"/>
          <w:b w:val="false"/>
          <w:i w:val="false"/>
          <w:color w:val="000000"/>
          <w:sz w:val="28"/>
        </w:rPr>
        <w:t>
      3. Қазақстан Республикасы Тұңғыш Президентінің – Елбасының Кеңсесі, Қазақстан Республикасы Президентінің Әкімшілігі әзірлеген Қазақстан Республикасы Президентінің нормативтік құқықтық актілерінің жобаларын қоспағанда, қолжетімділігі шектеулі ақпаратты қамтымайтын заңға тәуелді нормативтік құқықтық актілердің әзірленген жобалары оларға түсіндірме жазбаларымен және салыстырма кестелерімен бірге (заңға тәуелді нормативтік құқықтық актілерге өзгерістер және (немесе) толықтырулар енгізілген жағдайларда) мүдделі мемлекеттік органдарға келісуге жіберілгенге дейін Порталда көпшілік талқылауы үшін орналастырылады.</w:t>
      </w:r>
    </w:p>
    <w:bookmarkEnd w:id="16"/>
    <w:p>
      <w:pPr>
        <w:spacing w:after="0"/>
        <w:ind w:left="0"/>
        <w:jc w:val="both"/>
      </w:pPr>
      <w:r>
        <w:rPr>
          <w:rFonts w:ascii="Times New Roman"/>
          <w:b w:val="false"/>
          <w:i w:val="false"/>
          <w:color w:val="000000"/>
          <w:sz w:val="28"/>
        </w:rPr>
        <w:t>
      Заңға тәуелді нормативтік құқықтық актінің жобасына түсіндірме жазбада жоба мақсаттарының, міндеттерінің және негізгі ережелерінің егжей-тегжейлі сипаттамасы бар жобаны қабылдау қажеттігінің негіздемесі қамтылады, жоба туралы жалпы мәліметтер алуға мүмкіндік беретін нысанда баяндалады және жұртшылықтың хабардар болу деңгейін арттыруға ықпал етеді.</w:t>
      </w:r>
    </w:p>
    <w:bookmarkStart w:name="z19" w:id="17"/>
    <w:p>
      <w:pPr>
        <w:spacing w:after="0"/>
        <w:ind w:left="0"/>
        <w:jc w:val="both"/>
      </w:pPr>
      <w:r>
        <w:rPr>
          <w:rFonts w:ascii="Times New Roman"/>
          <w:b w:val="false"/>
          <w:i w:val="false"/>
          <w:color w:val="000000"/>
          <w:sz w:val="28"/>
        </w:rPr>
        <w:t>
      4. Заңға тәуелді нормативтік құқықтық актілердің жобалары Порталда қазақ және орыс тілдерінде орналастырылады. Заңға тәуелді нормативтік құқықтық актілердің жобаларын жобаларды әзірлеуші мемлекеттік органдардың қызметкерлері АЖО арқылы орналастырады, оларды мемлекеттік органдар дербес айқындайды. Оператор заңға тәуелді нормативтік құқықтық актілердің жобаларын әзірлеуші мемлекеттік органдардың қызметкерлеріне АЖО-ға қолжетімділікті жобаларды әзірлеуші мемлекеттік органдардың өтінімдері негізінде береді.</w:t>
      </w:r>
    </w:p>
    <w:bookmarkEnd w:id="17"/>
    <w:p>
      <w:pPr>
        <w:spacing w:after="0"/>
        <w:ind w:left="0"/>
        <w:jc w:val="both"/>
      </w:pPr>
      <w:r>
        <w:rPr>
          <w:rFonts w:ascii="Times New Roman"/>
          <w:b w:val="false"/>
          <w:i w:val="false"/>
          <w:color w:val="000000"/>
          <w:sz w:val="28"/>
        </w:rPr>
        <w:t>
      Оператор заңға тәуелді нормативтік құқықтық актілердің жобаларын әзірлеуші мемлекеттік органдардың уәкілетті қызметкерлерін АЖО-мен жұмыс тәртібіне оқытуды жүргізеді.</w:t>
      </w:r>
    </w:p>
    <w:bookmarkStart w:name="z20" w:id="18"/>
    <w:p>
      <w:pPr>
        <w:spacing w:after="0"/>
        <w:ind w:left="0"/>
        <w:jc w:val="both"/>
      </w:pPr>
      <w:r>
        <w:rPr>
          <w:rFonts w:ascii="Times New Roman"/>
          <w:b w:val="false"/>
          <w:i w:val="false"/>
          <w:color w:val="000000"/>
          <w:sz w:val="28"/>
        </w:rPr>
        <w:t>
      5. Заңға тәуелді нормативтік құқықтық актілердің жобаларын жария талқылау үшін Порталда орналастыру мерзімі он жұмыс күнінен кем болмауға тиіс.</w:t>
      </w:r>
    </w:p>
    <w:bookmarkEnd w:id="18"/>
    <w:p>
      <w:pPr>
        <w:spacing w:after="0"/>
        <w:ind w:left="0"/>
        <w:jc w:val="both"/>
      </w:pPr>
      <w:r>
        <w:rPr>
          <w:rFonts w:ascii="Times New Roman"/>
          <w:b w:val="false"/>
          <w:i w:val="false"/>
          <w:color w:val="000000"/>
          <w:sz w:val="28"/>
        </w:rPr>
        <w:t>
      Қазақстан Республикасы Президентінің, Қазақстан Республикасы Үкіметінің немесе Қазақстан Республикасы Премьер-Министрінің тапсырмалары шеңберінде әзірленетін, орындалу мерзімі күнтізбелік отыз күннен аспайтын, сондай-ақ барлық деңгейдегі бюджеттерді бекіту туралы шешімдер қабылдауды көздейтін заңға тәуелді нормативтік құқықтық актілердің жобалары бойынша жария талқылау үшін орналастыру мерзімі күнтізбелік бес күнге дейін қысқартылады.</w:t>
      </w:r>
    </w:p>
    <w:p>
      <w:pPr>
        <w:spacing w:after="0"/>
        <w:ind w:left="0"/>
        <w:jc w:val="both"/>
      </w:pPr>
      <w:r>
        <w:rPr>
          <w:rFonts w:ascii="Times New Roman"/>
          <w:b w:val="false"/>
          <w:i w:val="false"/>
          <w:color w:val="000000"/>
          <w:sz w:val="28"/>
        </w:rPr>
        <w:t>
      Тиісті аумақта карантиндік режимді енгізе отырып, карантиндік аймақты белгілеу (күшін жою), Қазақстан Республикасының ветеринария саласындағы заңнамасында көзделген жағдайларда карантинді және (немесе) шектеу іс-шараларын белгілеу (алып тастау), табиғи және техногендік сипаттағы төтенше жағдайды жариялау туралы шешімдер қабылдауды, сондай-ақ қолайсыз эпидемиологиялық ахуал, оның ішінде Қазақстан Республикасының ветеринария саласындағы заңнамасында көзделген қолайсыз эпидемиологиялық ахуал себебінен уақытша шектеу іс-шараларына байланысты әзірленген заңға тәуелді нормативтік құқықтық актілердің жобалары, не "</w:t>
      </w:r>
      <w:r>
        <w:rPr>
          <w:rFonts w:ascii="Times New Roman"/>
          <w:b w:val="false"/>
          <w:i w:val="false"/>
          <w:color w:val="000000"/>
          <w:sz w:val="28"/>
        </w:rPr>
        <w:t>Төтенше жағдай туралы</w:t>
      </w:r>
      <w:r>
        <w:rPr>
          <w:rFonts w:ascii="Times New Roman"/>
          <w:b w:val="false"/>
          <w:i w:val="false"/>
          <w:color w:val="000000"/>
          <w:sz w:val="28"/>
        </w:rPr>
        <w:t>" 2003 жылғы 8 ақпандағы Қазақстан Республикасының Заңына сәйкес құрылған Қазақстан Республикасының Президенті жанындағы төтенше жағдай режимін қамтамасыз ету жөніндегі мемлекеттік комиссияның (бұдан әрі – мемлекеттік комиссия) шешімдерін іске асыру үшін жария талқылау үшін орналастыру мерзімі күнтізбелік бір күнді құрайды.</w:t>
      </w:r>
    </w:p>
    <w:bookmarkStart w:name="z21" w:id="19"/>
    <w:p>
      <w:pPr>
        <w:spacing w:after="0"/>
        <w:ind w:left="0"/>
        <w:jc w:val="both"/>
      </w:pPr>
      <w:r>
        <w:rPr>
          <w:rFonts w:ascii="Times New Roman"/>
          <w:b w:val="false"/>
          <w:i w:val="false"/>
          <w:color w:val="000000"/>
          <w:sz w:val="28"/>
        </w:rPr>
        <w:t>
      6. Заңға тәуелді нормативтік құқықтық актінің жобасы бойынша ескертпелерді және (немесе) ұсыныстарды оператор мынадай шарттар сақталған кезде Порталға орналастырады:</w:t>
      </w:r>
    </w:p>
    <w:bookmarkEnd w:id="19"/>
    <w:bookmarkStart w:name="z22" w:id="20"/>
    <w:p>
      <w:pPr>
        <w:spacing w:after="0"/>
        <w:ind w:left="0"/>
        <w:jc w:val="both"/>
      </w:pPr>
      <w:r>
        <w:rPr>
          <w:rFonts w:ascii="Times New Roman"/>
          <w:b w:val="false"/>
          <w:i w:val="false"/>
          <w:color w:val="000000"/>
          <w:sz w:val="28"/>
        </w:rPr>
        <w:t>
      1) пайдаланушы "электрондық үкімет" веб-порталында тіркелген;</w:t>
      </w:r>
    </w:p>
    <w:bookmarkEnd w:id="20"/>
    <w:bookmarkStart w:name="z23" w:id="21"/>
    <w:p>
      <w:pPr>
        <w:spacing w:after="0"/>
        <w:ind w:left="0"/>
        <w:jc w:val="both"/>
      </w:pPr>
      <w:r>
        <w:rPr>
          <w:rFonts w:ascii="Times New Roman"/>
          <w:b w:val="false"/>
          <w:i w:val="false"/>
          <w:color w:val="000000"/>
          <w:sz w:val="28"/>
        </w:rPr>
        <w:t>
      2) ескертулерде және (немесе) ұсыныстарда балағат сөздер, қорлау сөздері, жарнама, сондай-ақ заңға тәуелді нормативтік құқықтық актінің жобасына қатысы жоқ өзге де ақпарат жоқ;</w:t>
      </w:r>
    </w:p>
    <w:bookmarkEnd w:id="21"/>
    <w:bookmarkStart w:name="z24" w:id="22"/>
    <w:p>
      <w:pPr>
        <w:spacing w:after="0"/>
        <w:ind w:left="0"/>
        <w:jc w:val="both"/>
      </w:pPr>
      <w:r>
        <w:rPr>
          <w:rFonts w:ascii="Times New Roman"/>
          <w:b w:val="false"/>
          <w:i w:val="false"/>
          <w:color w:val="000000"/>
          <w:sz w:val="28"/>
        </w:rPr>
        <w:t>
      3) ұсыныс енгізілетін және (немесе) ескерту берілетін заңға тәуелді нормативтік құқықтық акт жобасының нақты құрылымдық элементі (бөлім, бап, тармақ, тармақша) көрсетілген.</w:t>
      </w:r>
    </w:p>
    <w:bookmarkEnd w:id="22"/>
    <w:p>
      <w:pPr>
        <w:spacing w:after="0"/>
        <w:ind w:left="0"/>
        <w:jc w:val="both"/>
      </w:pPr>
      <w:r>
        <w:rPr>
          <w:rFonts w:ascii="Times New Roman"/>
          <w:b w:val="false"/>
          <w:i w:val="false"/>
          <w:color w:val="000000"/>
          <w:sz w:val="28"/>
        </w:rPr>
        <w:t>
      Ақпаратты пайдаланушылардың жобаларды жария талқылау үшін әзірлеуші мемлекеттік орган белгілеген мерзімдер аяқталғаннан кейін келіп түскен ескертулері және (немесе) ұсыныстары қаралмайды.</w:t>
      </w:r>
    </w:p>
    <w:bookmarkStart w:name="z25" w:id="23"/>
    <w:p>
      <w:pPr>
        <w:spacing w:after="0"/>
        <w:ind w:left="0"/>
        <w:jc w:val="both"/>
      </w:pPr>
      <w:r>
        <w:rPr>
          <w:rFonts w:ascii="Times New Roman"/>
          <w:b w:val="false"/>
          <w:i w:val="false"/>
          <w:color w:val="000000"/>
          <w:sz w:val="28"/>
        </w:rPr>
        <w:t>
      7. Қоғамдық кеңестің ұсынымдары, Қазақстан Республикасы Ұлттық кәсіпкерлер палатасының және сараптамалық кеңес мүшелерінің заңға тәуелді нормативтік құқықтық актінің жобасына сараптамалық қорытындылары Порталда қазақ және орыс тілдерінде орналастырылады.</w:t>
      </w:r>
    </w:p>
    <w:bookmarkEnd w:id="23"/>
    <w:p>
      <w:pPr>
        <w:spacing w:after="0"/>
        <w:ind w:left="0"/>
        <w:jc w:val="both"/>
      </w:pPr>
      <w:r>
        <w:rPr>
          <w:rFonts w:ascii="Times New Roman"/>
          <w:b w:val="false"/>
          <w:i w:val="false"/>
          <w:color w:val="000000"/>
          <w:sz w:val="28"/>
        </w:rPr>
        <w:t>
      Қоғамдық кеңес, Қазақстан Республикасының Ұлттық кәсіпкерлер палатасы және сараптама кеңесінің мүшелері әзірлеуші мемлекеттік орган белгілеген мерзімде сараптама қорытындыларын ұсынбаған жағдайда, заңға тәуелді нормативтік құқықтық актінің жобасы ескертулерсіз келісілді деп есептеледі.</w:t>
      </w:r>
    </w:p>
    <w:bookmarkStart w:name="z26" w:id="24"/>
    <w:p>
      <w:pPr>
        <w:spacing w:after="0"/>
        <w:ind w:left="0"/>
        <w:jc w:val="both"/>
      </w:pPr>
      <w:r>
        <w:rPr>
          <w:rFonts w:ascii="Times New Roman"/>
          <w:b w:val="false"/>
          <w:i w:val="false"/>
          <w:color w:val="000000"/>
          <w:sz w:val="28"/>
        </w:rPr>
        <w:t>
      8. Оператор бір жұмыс күні ішінде ақпаратты пайдаланушылар ескертулерінің және (немесе) ұсыныстарының осы Қағидалардың талаптарына сәйкестігін тексеруді жүзеге асырады және оларды жариялау туралы шешім қабылдайды.</w:t>
      </w:r>
    </w:p>
    <w:bookmarkEnd w:id="24"/>
    <w:p>
      <w:pPr>
        <w:spacing w:after="0"/>
        <w:ind w:left="0"/>
        <w:jc w:val="both"/>
      </w:pPr>
      <w:r>
        <w:rPr>
          <w:rFonts w:ascii="Times New Roman"/>
          <w:b w:val="false"/>
          <w:i w:val="false"/>
          <w:color w:val="000000"/>
          <w:sz w:val="28"/>
        </w:rPr>
        <w:t>
      Ескертулер және (немесе) ұсыныстар осы Қағидалардың талаптарына сәйкес келмеген жағдайда оператор негіздемелерді көрсете отырып, жариялаудан бас тартады.</w:t>
      </w:r>
    </w:p>
    <w:bookmarkStart w:name="z27" w:id="25"/>
    <w:p>
      <w:pPr>
        <w:spacing w:after="0"/>
        <w:ind w:left="0"/>
        <w:jc w:val="both"/>
      </w:pPr>
      <w:r>
        <w:rPr>
          <w:rFonts w:ascii="Times New Roman"/>
          <w:b w:val="false"/>
          <w:i w:val="false"/>
          <w:color w:val="000000"/>
          <w:sz w:val="28"/>
        </w:rPr>
        <w:t>
      9. Заңға тәуелді нормативтік құқықтық актілердің жобаларын әзірлеуші мемлекеттік органдар ескертулерді және (немесе) ұсыныстарды келіп түскен сәттен бастап үш жұмыс күнінен кешіктірмей қарайды және негіздемелерін көрсете отырып, оларды қабылдау не қабылдамау туралы қабылданған шешімді Порталда орналастырады.</w:t>
      </w:r>
    </w:p>
    <w:bookmarkEnd w:id="25"/>
    <w:p>
      <w:pPr>
        <w:spacing w:after="0"/>
        <w:ind w:left="0"/>
        <w:jc w:val="both"/>
      </w:pPr>
      <w:r>
        <w:rPr>
          <w:rFonts w:ascii="Times New Roman"/>
          <w:b w:val="false"/>
          <w:i w:val="false"/>
          <w:color w:val="000000"/>
          <w:sz w:val="28"/>
        </w:rPr>
        <w:t>
      Қоғамдық кеңестің ұсынымдарымен және (немесе) сараптама қорытындыларымен келіспеген жағдайда заңға тәуелді нормативтік құқықтық актілердің жобаларын әзірлеуші органдар да келіспеу себептерінің негіздемесі бар қалыптастырылған ұстанымды Порталға орналастырады.</w:t>
      </w:r>
    </w:p>
    <w:bookmarkStart w:name="z28" w:id="26"/>
    <w:p>
      <w:pPr>
        <w:spacing w:after="0"/>
        <w:ind w:left="0"/>
        <w:jc w:val="both"/>
      </w:pPr>
      <w:r>
        <w:rPr>
          <w:rFonts w:ascii="Times New Roman"/>
          <w:b w:val="false"/>
          <w:i w:val="false"/>
          <w:color w:val="000000"/>
          <w:sz w:val="28"/>
        </w:rPr>
        <w:t>
      10. Заңға тәуелді нормативтік құқықтық актілердің жобаларын әзірлеуші мемлекеттік органдарда ескертулерді және (немесе) ұсыныстарды қарау нәтижелері бойынша көрсетілген мемлекеттік органдардың уәкілетті қызметкерлері орналастырылған жобаларды жария талқылау аяқталғаннан кейін үш жұмыс күні ішінде осы Қағидаларға қосымшаға сәйкес нысан бойынша заңға тәуелді нормативтік құқықтық актінің жобасын жария талқылаудың аяқталғаны туралы есептің (бұдан әрі-есеп)алдын ала нұсқасын АЖО арқылы қалыптастырады және Порталда жариялайды.</w:t>
      </w:r>
    </w:p>
    <w:bookmarkEnd w:id="26"/>
    <w:p>
      <w:pPr>
        <w:spacing w:after="0"/>
        <w:ind w:left="0"/>
        <w:jc w:val="both"/>
      </w:pPr>
      <w:r>
        <w:rPr>
          <w:rFonts w:ascii="Times New Roman"/>
          <w:b w:val="false"/>
          <w:i w:val="false"/>
          <w:color w:val="000000"/>
          <w:sz w:val="28"/>
        </w:rPr>
        <w:t>
      Порталда есеп жарияланған күннен кейінгі бір жұмыс күні ішінде заңға тәуелді нормативтік құқықтық актілердің жобаларын әзірлеуші мемлекеттік органдар өздері айқындаған уақытта "on-line" режимінде жарияланған есепті ескере отырып, заңға тәуелді нормативтік құқықтық актілердің жобаларын қосымша талқылауды жүргізеді. Қосымша талқылау аяқталғаннан кейін заңға тәуелді нормативтік құқықтық актілердің жобаларын әзірлеуші мемлекеттік органдардың уәкілетті қызметкерлері есептің түпкілікті нұсқасын қалыптастырады және Порталда жариялайды.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Ашық нормативтiк құқықтық</w:t>
            </w:r>
            <w:r>
              <w:br/>
            </w:r>
            <w:r>
              <w:rPr>
                <w:rFonts w:ascii="Times New Roman"/>
                <w:b w:val="false"/>
                <w:i w:val="false"/>
                <w:color w:val="000000"/>
                <w:sz w:val="20"/>
              </w:rPr>
              <w:t>актiлердiң интернет-порталында</w:t>
            </w:r>
            <w:r>
              <w:br/>
            </w:r>
            <w:r>
              <w:rPr>
                <w:rFonts w:ascii="Times New Roman"/>
                <w:b w:val="false"/>
                <w:i w:val="false"/>
                <w:color w:val="000000"/>
                <w:sz w:val="20"/>
              </w:rPr>
              <w:t>заңға тәуелді нормативтiк</w:t>
            </w:r>
            <w:r>
              <w:br/>
            </w:r>
            <w:r>
              <w:rPr>
                <w:rFonts w:ascii="Times New Roman"/>
                <w:b w:val="false"/>
                <w:i w:val="false"/>
                <w:color w:val="000000"/>
                <w:sz w:val="20"/>
              </w:rPr>
              <w:t>құқықтық актiлердiң жобаларын</w:t>
            </w:r>
            <w:r>
              <w:br/>
            </w:r>
            <w:r>
              <w:rPr>
                <w:rFonts w:ascii="Times New Roman"/>
                <w:b w:val="false"/>
                <w:i w:val="false"/>
                <w:color w:val="000000"/>
                <w:sz w:val="20"/>
              </w:rPr>
              <w:t>орналастыру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 (заңға тәуелді нормативтік құқықтық акт жобасының атауы) заңға тәуелді нормативтік құқықтық актінің жобасын жария талқылаудың аяқталуы туралы есеп</w:t>
      </w:r>
    </w:p>
    <w:p>
      <w:pPr>
        <w:spacing w:after="0"/>
        <w:ind w:left="0"/>
        <w:jc w:val="both"/>
      </w:pPr>
      <w:r>
        <w:rPr>
          <w:rFonts w:ascii="Times New Roman"/>
          <w:b w:val="false"/>
          <w:i w:val="false"/>
          <w:color w:val="000000"/>
          <w:sz w:val="28"/>
        </w:rPr>
        <w:t>
      Жобасының жарияланған күні: __________</w:t>
      </w:r>
    </w:p>
    <w:p>
      <w:pPr>
        <w:spacing w:after="0"/>
        <w:ind w:left="0"/>
        <w:jc w:val="both"/>
      </w:pPr>
      <w:r>
        <w:rPr>
          <w:rFonts w:ascii="Times New Roman"/>
          <w:b w:val="false"/>
          <w:i w:val="false"/>
          <w:color w:val="000000"/>
          <w:sz w:val="28"/>
        </w:rPr>
        <w:t>
      Есептің қалыптасу күні: ___________</w:t>
      </w:r>
    </w:p>
    <w:p>
      <w:pPr>
        <w:spacing w:after="0"/>
        <w:ind w:left="0"/>
        <w:jc w:val="both"/>
      </w:pPr>
      <w:r>
        <w:rPr>
          <w:rFonts w:ascii="Times New Roman"/>
          <w:b w:val="false"/>
          <w:i w:val="false"/>
          <w:color w:val="000000"/>
          <w:sz w:val="28"/>
        </w:rPr>
        <w:t>
      Жоба "үшін" дауыс берген ақпарат пайдаланушылардың барлық саны: _______</w:t>
      </w:r>
    </w:p>
    <w:p>
      <w:pPr>
        <w:spacing w:after="0"/>
        <w:ind w:left="0"/>
        <w:jc w:val="both"/>
      </w:pPr>
      <w:r>
        <w:rPr>
          <w:rFonts w:ascii="Times New Roman"/>
          <w:b w:val="false"/>
          <w:i w:val="false"/>
          <w:color w:val="000000"/>
          <w:sz w:val="28"/>
        </w:rPr>
        <w:t>
      Жобаға "қарсы" дауыс берген ақпарат пайдаланушылардың барлық саны: ________</w:t>
      </w:r>
    </w:p>
    <w:p>
      <w:pPr>
        <w:spacing w:after="0"/>
        <w:ind w:left="0"/>
        <w:jc w:val="both"/>
      </w:pPr>
      <w:r>
        <w:rPr>
          <w:rFonts w:ascii="Times New Roman"/>
          <w:b w:val="false"/>
          <w:i w:val="false"/>
          <w:color w:val="000000"/>
          <w:sz w:val="28"/>
        </w:rPr>
        <w:t>
      Ескертулердің және (немесе) ұсыныстардың барлық саны: ______</w:t>
      </w:r>
    </w:p>
    <w:p>
      <w:pPr>
        <w:spacing w:after="0"/>
        <w:ind w:left="0"/>
        <w:jc w:val="both"/>
      </w:pPr>
      <w:r>
        <w:rPr>
          <w:rFonts w:ascii="Times New Roman"/>
          <w:b w:val="false"/>
          <w:i w:val="false"/>
          <w:color w:val="000000"/>
          <w:sz w:val="28"/>
        </w:rPr>
        <w:t>
      Жауаптардың барлық саны: _______</w:t>
      </w:r>
    </w:p>
    <w:p>
      <w:pPr>
        <w:spacing w:after="0"/>
        <w:ind w:left="0"/>
        <w:jc w:val="both"/>
      </w:pPr>
      <w:r>
        <w:rPr>
          <w:rFonts w:ascii="Times New Roman"/>
          <w:b w:val="false"/>
          <w:i w:val="false"/>
          <w:color w:val="000000"/>
          <w:sz w:val="28"/>
        </w:rPr>
        <w:t>
      (Ұсыныс) "үшін" дауыс берген ақпарат пайдаланушылардың барлық саны: _________</w:t>
      </w:r>
    </w:p>
    <w:p>
      <w:pPr>
        <w:spacing w:after="0"/>
        <w:ind w:left="0"/>
        <w:jc w:val="both"/>
      </w:pPr>
      <w:r>
        <w:rPr>
          <w:rFonts w:ascii="Times New Roman"/>
          <w:b w:val="false"/>
          <w:i w:val="false"/>
          <w:color w:val="000000"/>
          <w:sz w:val="28"/>
        </w:rPr>
        <w:t>
      (Ұсынысқа) "қарсы" дауыс берген ақпарат пайдаланушылардың барлық саны: _________</w:t>
      </w:r>
    </w:p>
    <w:p>
      <w:pPr>
        <w:spacing w:after="0"/>
        <w:ind w:left="0"/>
        <w:jc w:val="both"/>
      </w:pPr>
      <w:r>
        <w:rPr>
          <w:rFonts w:ascii="Times New Roman"/>
          <w:b w:val="false"/>
          <w:i w:val="false"/>
          <w:color w:val="000000"/>
          <w:sz w:val="28"/>
        </w:rPr>
        <w:t>
      Нормативтік құқықтық акт түрі: ________________</w:t>
      </w:r>
    </w:p>
    <w:p>
      <w:pPr>
        <w:spacing w:after="0"/>
        <w:ind w:left="0"/>
        <w:jc w:val="both"/>
      </w:pPr>
      <w:r>
        <w:rPr>
          <w:rFonts w:ascii="Times New Roman"/>
          <w:b w:val="false"/>
          <w:i w:val="false"/>
          <w:color w:val="000000"/>
          <w:sz w:val="28"/>
        </w:rPr>
        <w:t>
      Санаты: ___________</w:t>
      </w:r>
    </w:p>
    <w:p>
      <w:pPr>
        <w:spacing w:after="0"/>
        <w:ind w:left="0"/>
        <w:jc w:val="both"/>
      </w:pPr>
      <w:r>
        <w:rPr>
          <w:rFonts w:ascii="Times New Roman"/>
          <w:b w:val="false"/>
          <w:i w:val="false"/>
          <w:color w:val="000000"/>
          <w:sz w:val="28"/>
        </w:rPr>
        <w:t>
      Мемлекеттік орган: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78"/>
        <w:gridCol w:w="613"/>
        <w:gridCol w:w="377"/>
        <w:gridCol w:w="1795"/>
        <w:gridCol w:w="2422"/>
        <w:gridCol w:w="1086"/>
        <w:gridCol w:w="2564"/>
        <w:gridCol w:w="2565"/>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Құрылу күні</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актінің түсінік берілген құрылымдық бөлігі</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пайдаланушының ескертуінің және (немесе) ұсынысының мәтіні</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жауап мәтіні</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 "үшін" дауыс берген ақпарат пайдаланушылардың саны</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Ұсынысқа "қарсы" дауыс берген ақпарат пайдаланушылардың саны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есептің басқа бөлімдерінде көрсетілген субъектілерді қоспағанда, жария талқылау процесінде түскендер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Қоғамдық кеңес мүшелерінен түскендер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Сараптамалық кеңесінің мүшелерінен түскендер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Қазақстан Республикасының Ұлттық кәсіпкерлер палатасынан түскендер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